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DB615" w14:textId="77777777" w:rsidR="00F478B6" w:rsidRPr="005201C6" w:rsidRDefault="00F478B6" w:rsidP="00FF3A60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 xml:space="preserve">- ارزیابی شاخص‌های عملکردی بخش صنایع ‌دستی شهرستان </w:t>
      </w:r>
      <w:r w:rsidR="00FF3A60">
        <w:rPr>
          <w:rFonts w:ascii="IPT Nazanin" w:hAnsi="IPT Nazanin" w:cs="B Nazanin" w:hint="cs"/>
          <w:b/>
          <w:bCs/>
          <w:sz w:val="26"/>
          <w:szCs w:val="26"/>
          <w:rtl/>
        </w:rPr>
        <w:t>نطنز</w:t>
      </w:r>
      <w:r w:rsidR="00BF77CC">
        <w:rPr>
          <w:rFonts w:ascii="IPT Nazanin" w:hAnsi="IPT Nazanin" w:cs="B Nazanin"/>
          <w:b/>
          <w:bCs/>
          <w:sz w:val="26"/>
          <w:szCs w:val="26"/>
        </w:rPr>
        <w:t></w:t>
      </w:r>
    </w:p>
    <w:p w14:paraId="725F062A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‌های ارزیابی عملکردی بخش صنایع‌ دستی شهرستان</w:t>
      </w:r>
    </w:p>
    <w:tbl>
      <w:tblPr>
        <w:bidiVisual/>
        <w:tblW w:w="8787" w:type="dxa"/>
        <w:tblInd w:w="398" w:type="dxa"/>
        <w:tblLook w:val="04A0" w:firstRow="1" w:lastRow="0" w:firstColumn="1" w:lastColumn="0" w:noHBand="0" w:noVBand="1"/>
      </w:tblPr>
      <w:tblGrid>
        <w:gridCol w:w="2549"/>
        <w:gridCol w:w="6238"/>
      </w:tblGrid>
      <w:tr w:rsidR="00F478B6" w:rsidRPr="005201C6" w14:paraId="4943FFC1" w14:textId="77777777" w:rsidTr="00767903">
        <w:trPr>
          <w:trHeight w:val="56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27C5E7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841A42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</w:t>
            </w:r>
          </w:p>
        </w:tc>
      </w:tr>
      <w:tr w:rsidR="00F478B6" w:rsidRPr="005201C6" w14:paraId="0ED1D04D" w14:textId="77777777" w:rsidTr="00767903">
        <w:trPr>
          <w:trHeight w:val="567"/>
        </w:trPr>
        <w:tc>
          <w:tcPr>
            <w:tcW w:w="25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0B76BC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عمومی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F6566" w14:textId="77777777" w:rsidR="00F478B6" w:rsidRPr="005201C6" w:rsidRDefault="00F478B6" w:rsidP="00245A3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 xml:space="preserve">رتبه </w:t>
            </w:r>
            <w:r w:rsidR="00245A3D">
              <w:rPr>
                <w:rFonts w:ascii="IPT Nazanin" w:eastAsia="Times New Roman" w:hAnsi="IPT Nazanin" w:cs="B Nazanin" w:hint="cs"/>
                <w:color w:val="000000"/>
                <w:rtl/>
              </w:rPr>
              <w:t>نطنز</w:t>
            </w: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 xml:space="preserve"> بر اساس دریافت نشان اصالت یونسکو</w:t>
            </w:r>
          </w:p>
        </w:tc>
      </w:tr>
      <w:tr w:rsidR="00F478B6" w:rsidRPr="005201C6" w14:paraId="51413D57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0D013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5AB21E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هنرمندان دارای مدرک صنایع‌ دستی فعال</w:t>
            </w:r>
          </w:p>
        </w:tc>
      </w:tr>
      <w:tr w:rsidR="00F478B6" w:rsidRPr="005201C6" w14:paraId="188FC233" w14:textId="77777777" w:rsidTr="00767903">
        <w:trPr>
          <w:trHeight w:val="567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EDB0DF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صنایع نساجی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2C08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شعربافی</w:t>
            </w:r>
          </w:p>
        </w:tc>
      </w:tr>
      <w:tr w:rsidR="00F478B6" w:rsidRPr="005201C6" w14:paraId="4AC36CAC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9CDE1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1EFC292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شعربافی</w:t>
            </w:r>
          </w:p>
        </w:tc>
      </w:tr>
      <w:tr w:rsidR="00F478B6" w:rsidRPr="005201C6" w14:paraId="6131BC1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CE278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8E33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شعربافی</w:t>
            </w:r>
          </w:p>
        </w:tc>
      </w:tr>
      <w:tr w:rsidR="00F478B6" w:rsidRPr="005201C6" w14:paraId="4ADC502C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911D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12FE8FB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شعربافی</w:t>
            </w:r>
          </w:p>
        </w:tc>
      </w:tr>
      <w:tr w:rsidR="00F478B6" w:rsidRPr="005201C6" w14:paraId="5DC3F80C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C8905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140E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شعربافی</w:t>
            </w:r>
          </w:p>
        </w:tc>
      </w:tr>
      <w:tr w:rsidR="00F478B6" w:rsidRPr="005201C6" w14:paraId="71DC4D6A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FBBC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0A4805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مخملبافی ساده</w:t>
            </w:r>
          </w:p>
        </w:tc>
      </w:tr>
      <w:tr w:rsidR="00F478B6" w:rsidRPr="005201C6" w14:paraId="30C76AFA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2C42F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0F7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مخملبافی ساده</w:t>
            </w:r>
          </w:p>
        </w:tc>
      </w:tr>
      <w:tr w:rsidR="00F478B6" w:rsidRPr="005201C6" w14:paraId="5291CB64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FC060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D640EA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مخملبافی ساده</w:t>
            </w:r>
          </w:p>
        </w:tc>
      </w:tr>
      <w:tr w:rsidR="00F478B6" w:rsidRPr="005201C6" w14:paraId="1AC4F2B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4AF2B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D76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مخملبافی ساده</w:t>
            </w:r>
          </w:p>
        </w:tc>
      </w:tr>
      <w:tr w:rsidR="00F478B6" w:rsidRPr="005201C6" w14:paraId="026C525A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F73CE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02A50D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 xml:space="preserve"> تعداد کارگاه‌های مخمل نقش برجسته</w:t>
            </w:r>
          </w:p>
        </w:tc>
      </w:tr>
      <w:tr w:rsidR="00F478B6" w:rsidRPr="005201C6" w14:paraId="01D76F52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FFF0B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8134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مخمل نقش برجسته</w:t>
            </w:r>
          </w:p>
        </w:tc>
      </w:tr>
      <w:tr w:rsidR="00F478B6" w:rsidRPr="005201C6" w14:paraId="499221E9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D653F0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95EEC0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مخمل نقش برجسته</w:t>
            </w:r>
          </w:p>
        </w:tc>
      </w:tr>
      <w:tr w:rsidR="00F478B6" w:rsidRPr="005201C6" w14:paraId="574B9A8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BBF3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4479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مخمل نقش برجسته</w:t>
            </w:r>
          </w:p>
        </w:tc>
      </w:tr>
      <w:tr w:rsidR="00F478B6" w:rsidRPr="005201C6" w14:paraId="38414D9C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37CF1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B8CEBD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مخمل نقش برجسته</w:t>
            </w:r>
          </w:p>
        </w:tc>
      </w:tr>
      <w:tr w:rsidR="00F478B6" w:rsidRPr="005201C6" w14:paraId="2809257A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B28B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0CE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زریبافی</w:t>
            </w:r>
          </w:p>
        </w:tc>
      </w:tr>
      <w:tr w:rsidR="00F478B6" w:rsidRPr="005201C6" w14:paraId="755336C1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F77F7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AD9EC8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زریبافی</w:t>
            </w:r>
          </w:p>
        </w:tc>
      </w:tr>
      <w:tr w:rsidR="00F478B6" w:rsidRPr="005201C6" w14:paraId="1C876B5C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880C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2078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زریبافی</w:t>
            </w:r>
          </w:p>
        </w:tc>
      </w:tr>
      <w:tr w:rsidR="00F478B6" w:rsidRPr="005201C6" w14:paraId="310A4CE0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E6D6F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1A28F9F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زریبافی</w:t>
            </w:r>
          </w:p>
        </w:tc>
      </w:tr>
      <w:tr w:rsidR="00F478B6" w:rsidRPr="005201C6" w14:paraId="4791191E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4068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BBBD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زریبافی</w:t>
            </w:r>
          </w:p>
        </w:tc>
      </w:tr>
      <w:tr w:rsidR="00F478B6" w:rsidRPr="005201C6" w14:paraId="0FE8FCF8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D65B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9B42B2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چادر شب بافی</w:t>
            </w:r>
          </w:p>
        </w:tc>
      </w:tr>
      <w:tr w:rsidR="00F478B6" w:rsidRPr="005201C6" w14:paraId="6F5635EB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D82BE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DAC4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چادر شب بافی</w:t>
            </w:r>
          </w:p>
        </w:tc>
      </w:tr>
      <w:tr w:rsidR="00F478B6" w:rsidRPr="005201C6" w14:paraId="1613A3E7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F5F65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ADB9C9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چادر شب بافی</w:t>
            </w:r>
          </w:p>
        </w:tc>
      </w:tr>
      <w:tr w:rsidR="00F478B6" w:rsidRPr="005201C6" w14:paraId="7E9D8FE5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3943C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87E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چادر شب بافی</w:t>
            </w:r>
          </w:p>
        </w:tc>
      </w:tr>
      <w:tr w:rsidR="00F478B6" w:rsidRPr="005201C6" w14:paraId="2857FB90" w14:textId="77777777" w:rsidTr="00767903">
        <w:trPr>
          <w:trHeight w:val="567"/>
        </w:trPr>
        <w:tc>
          <w:tcPr>
            <w:tcW w:w="2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DA64DA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بافته‌های داری و غیرداری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6FFF186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زیلوبافی</w:t>
            </w:r>
          </w:p>
        </w:tc>
      </w:tr>
      <w:tr w:rsidR="00F478B6" w:rsidRPr="005201C6" w14:paraId="75E56C5E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A9C8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4B3D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زیلوبافی</w:t>
            </w:r>
          </w:p>
        </w:tc>
      </w:tr>
      <w:tr w:rsidR="00F478B6" w:rsidRPr="005201C6" w14:paraId="094148B3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B43D0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CE5718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زیلوبافی</w:t>
            </w:r>
          </w:p>
        </w:tc>
      </w:tr>
      <w:tr w:rsidR="00F478B6" w:rsidRPr="005201C6" w14:paraId="06E227F1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EA9DC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7248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زیلوبافی</w:t>
            </w:r>
          </w:p>
        </w:tc>
      </w:tr>
      <w:tr w:rsidR="00F478B6" w:rsidRPr="005201C6" w14:paraId="05840A3C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2FF8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2B2842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زیلوبافی</w:t>
            </w:r>
          </w:p>
        </w:tc>
      </w:tr>
      <w:tr w:rsidR="00F478B6" w:rsidRPr="005201C6" w14:paraId="365CB417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95945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6BC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گلیم بافی</w:t>
            </w:r>
          </w:p>
        </w:tc>
      </w:tr>
      <w:tr w:rsidR="00F478B6" w:rsidRPr="005201C6" w14:paraId="3474C737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59C44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3F8A23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گلیم‌ بافی</w:t>
            </w:r>
          </w:p>
        </w:tc>
      </w:tr>
      <w:tr w:rsidR="00F478B6" w:rsidRPr="005201C6" w14:paraId="4A6F4641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B66A3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D7D5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گلیم بافی</w:t>
            </w:r>
          </w:p>
        </w:tc>
      </w:tr>
      <w:tr w:rsidR="00F478B6" w:rsidRPr="005201C6" w14:paraId="3226B7BE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713F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0F6ABB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گلیم بافی</w:t>
            </w:r>
          </w:p>
        </w:tc>
      </w:tr>
      <w:tr w:rsidR="00F478B6" w:rsidRPr="005201C6" w14:paraId="5693E53E" w14:textId="77777777" w:rsidTr="00767903">
        <w:trPr>
          <w:trHeight w:val="56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263BE3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چوب و حصیر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4A3F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ساز‌سازی سنتی</w:t>
            </w:r>
          </w:p>
        </w:tc>
      </w:tr>
      <w:tr w:rsidR="00F478B6" w:rsidRPr="005201C6" w14:paraId="1CA93729" w14:textId="77777777" w:rsidTr="00767903">
        <w:trPr>
          <w:trHeight w:val="56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02CE6E8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آبگینه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473770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تراش پشت شیشه</w:t>
            </w:r>
          </w:p>
        </w:tc>
      </w:tr>
    </w:tbl>
    <w:p w14:paraId="22B5E98D" w14:textId="0EE8F710" w:rsidR="00F478B6" w:rsidRPr="005201C6" w:rsidRDefault="00F478B6" w:rsidP="00FF3A60">
      <w:pPr>
        <w:bidi/>
        <w:ind w:left="397"/>
        <w:jc w:val="both"/>
        <w:rPr>
          <w:rFonts w:ascii="IPT Nazanin" w:hAnsi="IPT Nazanin" w:cs="B Nazanin" w:hint="cs"/>
          <w:sz w:val="24"/>
          <w:szCs w:val="24"/>
          <w:rtl/>
          <w:lang w:bidi="fa-IR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منبع : سازمان میراث فرهنگی، صنایع دستی و گردشگری شهرستان </w:t>
      </w:r>
      <w:r w:rsidR="00FF3A60">
        <w:rPr>
          <w:rFonts w:ascii="IPT Nazanin" w:hAnsi="IPT Nazanin" w:cs="B Nazanin" w:hint="cs"/>
          <w:sz w:val="24"/>
          <w:szCs w:val="24"/>
          <w:rtl/>
        </w:rPr>
        <w:t>نطنز</w:t>
      </w:r>
      <w:r w:rsidR="0031082E">
        <w:rPr>
          <w:rFonts w:ascii="IPT Nazanin" w:hAnsi="IPT Nazanin" w:cs="B Nazanin" w:hint="cs"/>
          <w:sz w:val="24"/>
          <w:szCs w:val="24"/>
          <w:rtl/>
          <w:lang w:bidi="fa-IR"/>
        </w:rPr>
        <w:t>.</w:t>
      </w:r>
    </w:p>
    <w:p w14:paraId="37CD8EE7" w14:textId="77777777" w:rsidR="00F478B6" w:rsidRPr="005201C6" w:rsidRDefault="00F478B6" w:rsidP="00F478B6">
      <w:pPr>
        <w:bidi/>
        <w:jc w:val="center"/>
        <w:rPr>
          <w:rFonts w:ascii="IPT Nazanin" w:hAnsi="IPT Nazanin"/>
          <w:rtl/>
        </w:rPr>
      </w:pPr>
    </w:p>
    <w:p w14:paraId="63F01519" w14:textId="77777777" w:rsidR="00F478B6" w:rsidRPr="005201C6" w:rsidRDefault="00F478B6" w:rsidP="00F478B6">
      <w:pPr>
        <w:bidi/>
        <w:jc w:val="center"/>
        <w:rPr>
          <w:rFonts w:ascii="IPT Nazanin" w:hAnsi="IPT Nazanin"/>
          <w:rtl/>
        </w:rPr>
      </w:pPr>
    </w:p>
    <w:p w14:paraId="0C66507A" w14:textId="77777777" w:rsidR="00F478B6" w:rsidRDefault="00F478B6" w:rsidP="00F478B6">
      <w:pPr>
        <w:bidi/>
        <w:rPr>
          <w:rFonts w:ascii="IPT Nazanin" w:hAnsi="IPT Nazanin"/>
        </w:rPr>
      </w:pPr>
    </w:p>
    <w:p w14:paraId="4C2A1D7B" w14:textId="77777777" w:rsidR="009D5571" w:rsidRDefault="009D5571" w:rsidP="009D5571">
      <w:pPr>
        <w:bidi/>
        <w:rPr>
          <w:rFonts w:ascii="IPT Nazanin" w:hAnsi="IPT Nazanin"/>
        </w:rPr>
      </w:pPr>
    </w:p>
    <w:p w14:paraId="06B9C444" w14:textId="77777777" w:rsidR="009D5571" w:rsidRPr="005201C6" w:rsidRDefault="009D5571" w:rsidP="009D5571">
      <w:pPr>
        <w:bidi/>
        <w:rPr>
          <w:rFonts w:ascii="IPT Nazanin" w:hAnsi="IPT Nazanin"/>
          <w:rtl/>
        </w:rPr>
      </w:pPr>
    </w:p>
    <w:p w14:paraId="1FAB0A3F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عمومی</w:t>
      </w:r>
    </w:p>
    <w:p w14:paraId="7FB4C66F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 اطلاعات مربوط به شاخص‌های بخش عمومی</w:t>
      </w:r>
    </w:p>
    <w:tbl>
      <w:tblPr>
        <w:bidiVisual/>
        <w:tblW w:w="8704" w:type="dxa"/>
        <w:tblInd w:w="482" w:type="dxa"/>
        <w:tblLook w:val="04A0" w:firstRow="1" w:lastRow="0" w:firstColumn="1" w:lastColumn="0" w:noHBand="0" w:noVBand="1"/>
      </w:tblPr>
      <w:tblGrid>
        <w:gridCol w:w="5812"/>
        <w:gridCol w:w="1484"/>
        <w:gridCol w:w="1408"/>
      </w:tblGrid>
      <w:tr w:rsidR="00F478B6" w:rsidRPr="005201C6" w14:paraId="45C0ECE2" w14:textId="77777777" w:rsidTr="00767903">
        <w:trPr>
          <w:trHeight w:val="50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52D8F5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شاخص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FE05ED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معیار سنجش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DA3F37D" w14:textId="77777777" w:rsidR="00F478B6" w:rsidRPr="005201C6" w:rsidRDefault="00F478B6" w:rsidP="00A16FD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سال </w:t>
            </w:r>
            <w:r w:rsidR="00A16FD4">
              <w:rPr>
                <w:rFonts w:ascii="IPT Nazanin" w:eastAsia="Times New Roman" w:hAnsi="IPT Nazanin" w:cs="B Nazanin" w:hint="cs"/>
                <w:b/>
                <w:bCs/>
                <w:color w:val="000000"/>
                <w:rtl/>
              </w:rPr>
              <w:t>98</w:t>
            </w:r>
          </w:p>
        </w:tc>
      </w:tr>
      <w:tr w:rsidR="00F478B6" w:rsidRPr="005201C6" w14:paraId="162CF312" w14:textId="77777777" w:rsidTr="00767903">
        <w:trPr>
          <w:trHeight w:val="81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54C784A" w14:textId="77777777" w:rsidR="00F478B6" w:rsidRPr="005201C6" w:rsidRDefault="00F478B6" w:rsidP="00245A3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رتبه </w:t>
            </w:r>
            <w:r w:rsidR="00245A3D">
              <w:rPr>
                <w:rFonts w:ascii="IPT Nazanin" w:eastAsia="Times New Roman" w:hAnsi="IPT Nazanin" w:cs="B Nazanin" w:hint="cs"/>
                <w:b/>
                <w:bCs/>
                <w:color w:val="000000"/>
                <w:rtl/>
              </w:rPr>
              <w:t>نطنز</w:t>
            </w: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 بر اساس دریافت نشان اصالت یونسکو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6EB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رتبه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7FC2" w14:textId="77777777" w:rsidR="00F478B6" w:rsidRPr="005201C6" w:rsidRDefault="00A16FD4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sz w:val="23"/>
                <w:szCs w:val="23"/>
                <w:rtl/>
              </w:rPr>
              <w:t>عدم وجود اطلاعات</w:t>
            </w:r>
          </w:p>
        </w:tc>
      </w:tr>
      <w:tr w:rsidR="00F478B6" w:rsidRPr="005201C6" w14:paraId="440A3CB7" w14:textId="77777777" w:rsidTr="00767903">
        <w:trPr>
          <w:trHeight w:val="7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575B8D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هنرمندان دارای مدرک صنایع دستی فعال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0416FB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9"/>
            <w:vAlign w:val="center"/>
            <w:hideMark/>
          </w:tcPr>
          <w:p w14:paraId="0966B3BE" w14:textId="77777777" w:rsidR="00F478B6" w:rsidRPr="005201C6" w:rsidRDefault="00A16FD4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sz w:val="23"/>
                <w:szCs w:val="23"/>
                <w:rtl/>
              </w:rPr>
              <w:t>عدم وجود اطلاعات</w:t>
            </w:r>
          </w:p>
        </w:tc>
      </w:tr>
    </w:tbl>
    <w:p w14:paraId="57C81743" w14:textId="77777777" w:rsidR="00FF3A60" w:rsidRDefault="00FF3A60" w:rsidP="00FF3A60">
      <w:pPr>
        <w:bidi/>
        <w:jc w:val="center"/>
        <w:rPr>
          <w:rFonts w:ascii="IPT Nazanin" w:hAnsi="IPT Nazanin" w:cs="B Nazanin"/>
          <w:sz w:val="28"/>
          <w:szCs w:val="28"/>
          <w:rtl/>
        </w:rPr>
      </w:pPr>
      <w:r>
        <w:rPr>
          <w:rFonts w:ascii="IPT Nazanin" w:hAnsi="IPT Nazanin" w:cs="B Nazanin"/>
          <w:sz w:val="28"/>
          <w:szCs w:val="28"/>
          <w:rtl/>
        </w:rPr>
        <w:tab/>
      </w:r>
    </w:p>
    <w:p w14:paraId="32315CED" w14:textId="77777777" w:rsidR="00FF3A60" w:rsidRDefault="00FF3A60" w:rsidP="00FF3A60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(1-1): </w:t>
      </w:r>
      <w:r>
        <w:rPr>
          <w:rFonts w:ascii="IPT Nazanin" w:hAnsi="IPT Nazanin" w:cs="B Nazanin" w:hint="cs"/>
          <w:sz w:val="24"/>
          <w:szCs w:val="24"/>
          <w:rtl/>
        </w:rPr>
        <w:t>تعداد هنرمندان دارای مدرک صنایع دستی فعال</w:t>
      </w:r>
    </w:p>
    <w:p w14:paraId="2AC6C60B" w14:textId="77777777" w:rsidR="00FF3A60" w:rsidRPr="005201C6" w:rsidRDefault="00A16FD4" w:rsidP="00FF3A60">
      <w:pPr>
        <w:bidi/>
        <w:jc w:val="center"/>
        <w:rPr>
          <w:rFonts w:ascii="IPT Nazanin" w:hAnsi="IPT Nazanin" w:cs="B Nazanin"/>
          <w:sz w:val="24"/>
          <w:szCs w:val="24"/>
        </w:rPr>
      </w:pPr>
      <w:r>
        <w:rPr>
          <w:noProof/>
        </w:rPr>
        <w:drawing>
          <wp:inline distT="0" distB="0" distL="0" distR="0" wp14:anchorId="1FBD16CE" wp14:editId="3420A525">
            <wp:extent cx="5783580" cy="2962275"/>
            <wp:effectExtent l="76200" t="76200" r="83820" b="666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26A85496" w14:textId="77777777" w:rsidR="00F478B6" w:rsidRPr="005201C6" w:rsidRDefault="0064420D" w:rsidP="00A16FD4">
      <w:pPr>
        <w:tabs>
          <w:tab w:val="left" w:pos="3652"/>
        </w:tabs>
        <w:bidi/>
        <w:rPr>
          <w:rFonts w:ascii="IPT Nazanin" w:hAnsi="IPT Nazanin" w:cs="B Nazanin"/>
          <w:sz w:val="28"/>
          <w:szCs w:val="28"/>
          <w:rtl/>
        </w:rPr>
      </w:pPr>
      <w:r>
        <w:rPr>
          <w:rFonts w:ascii="IPT Nazanin" w:hAnsi="IPT Nazanin" w:cs="B Nazanin" w:hint="cs"/>
          <w:sz w:val="28"/>
          <w:szCs w:val="28"/>
          <w:rtl/>
        </w:rPr>
        <w:t>تعداد هنرمندان دارای مدرک صنایع دستی در بین سال های 97-</w:t>
      </w:r>
      <w:r w:rsidR="00A16FD4">
        <w:rPr>
          <w:rFonts w:ascii="IPT Nazanin" w:hAnsi="IPT Nazanin" w:cs="B Nazanin" w:hint="cs"/>
          <w:sz w:val="28"/>
          <w:szCs w:val="28"/>
          <w:rtl/>
        </w:rPr>
        <w:t>94 روند افزایشی منظمی دا</w:t>
      </w:r>
      <w:r>
        <w:rPr>
          <w:rFonts w:ascii="IPT Nazanin" w:hAnsi="IPT Nazanin" w:cs="B Nazanin" w:hint="cs"/>
          <w:sz w:val="28"/>
          <w:szCs w:val="28"/>
          <w:rtl/>
        </w:rPr>
        <w:t>ش</w:t>
      </w:r>
      <w:r w:rsidR="00A16FD4">
        <w:rPr>
          <w:rFonts w:ascii="IPT Nazanin" w:hAnsi="IPT Nazanin" w:cs="B Nazanin" w:hint="cs"/>
          <w:sz w:val="28"/>
          <w:szCs w:val="28"/>
          <w:rtl/>
        </w:rPr>
        <w:t>ت</w:t>
      </w:r>
      <w:r>
        <w:rPr>
          <w:rFonts w:ascii="IPT Nazanin" w:hAnsi="IPT Nazanin" w:cs="B Nazanin" w:hint="cs"/>
          <w:sz w:val="28"/>
          <w:szCs w:val="28"/>
          <w:rtl/>
        </w:rPr>
        <w:t>ه است.</w:t>
      </w:r>
    </w:p>
    <w:p w14:paraId="22C1C800" w14:textId="77777777" w:rsidR="00F478B6" w:rsidRDefault="00F478B6" w:rsidP="00F478B6">
      <w:pPr>
        <w:bidi/>
        <w:rPr>
          <w:rFonts w:ascii="IPT Nazanin" w:hAnsi="IPT Nazanin" w:cs="B Nazanin"/>
          <w:sz w:val="28"/>
          <w:szCs w:val="28"/>
          <w:rtl/>
        </w:rPr>
      </w:pPr>
    </w:p>
    <w:p w14:paraId="7F2262BE" w14:textId="77777777" w:rsidR="000D3DF3" w:rsidRDefault="000D3DF3" w:rsidP="000D3DF3">
      <w:pPr>
        <w:bidi/>
        <w:rPr>
          <w:rFonts w:ascii="IPT Nazanin" w:hAnsi="IPT Nazanin" w:cs="B Nazanin"/>
          <w:sz w:val="28"/>
          <w:szCs w:val="28"/>
          <w:rtl/>
        </w:rPr>
      </w:pPr>
    </w:p>
    <w:p w14:paraId="6532FC72" w14:textId="77777777" w:rsidR="000D3DF3" w:rsidRDefault="000D3DF3" w:rsidP="000D3DF3">
      <w:pPr>
        <w:bidi/>
        <w:rPr>
          <w:rFonts w:ascii="IPT Nazanin" w:hAnsi="IPT Nazanin" w:cs="B Nazanin"/>
          <w:sz w:val="28"/>
          <w:szCs w:val="28"/>
          <w:rtl/>
        </w:rPr>
      </w:pPr>
    </w:p>
    <w:p w14:paraId="700B9121" w14:textId="77777777" w:rsidR="000D3DF3" w:rsidRDefault="000D3DF3" w:rsidP="000D3DF3">
      <w:pPr>
        <w:bidi/>
        <w:rPr>
          <w:rFonts w:ascii="IPT Nazanin" w:hAnsi="IPT Nazanin" w:cs="B Nazanin"/>
          <w:sz w:val="28"/>
          <w:szCs w:val="28"/>
          <w:rtl/>
        </w:rPr>
      </w:pPr>
    </w:p>
    <w:p w14:paraId="4BA71822" w14:textId="77777777" w:rsidR="00F478B6" w:rsidRPr="005201C6" w:rsidRDefault="00F478B6" w:rsidP="00F478B6">
      <w:pPr>
        <w:bidi/>
        <w:ind w:left="95" w:hanging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8"/>
          <w:szCs w:val="28"/>
          <w:rtl/>
        </w:rPr>
        <w:lastRenderedPageBreak/>
        <w:t>1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-2- تعداد افراد فعال در صنایع دستی</w:t>
      </w:r>
    </w:p>
    <w:p w14:paraId="6455A6D1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جدول (2-1): اطلاعات مربوط به تعداد افراد فعال در صنایع دستی </w:t>
      </w:r>
    </w:p>
    <w:tbl>
      <w:tblPr>
        <w:bidiVisual/>
        <w:tblW w:w="8843" w:type="dxa"/>
        <w:tblInd w:w="391" w:type="dxa"/>
        <w:tblLook w:val="04A0" w:firstRow="1" w:lastRow="0" w:firstColumn="1" w:lastColumn="0" w:noHBand="0" w:noVBand="1"/>
      </w:tblPr>
      <w:tblGrid>
        <w:gridCol w:w="5953"/>
        <w:gridCol w:w="1474"/>
        <w:gridCol w:w="1416"/>
      </w:tblGrid>
      <w:tr w:rsidR="00F478B6" w:rsidRPr="005201C6" w14:paraId="4E181C19" w14:textId="77777777" w:rsidTr="00767903">
        <w:trPr>
          <w:trHeight w:val="567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4ED914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شاخص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8EBBD4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معیارسنجش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6C8BD6F" w14:textId="77777777" w:rsidR="00F478B6" w:rsidRPr="005201C6" w:rsidRDefault="00F478B6" w:rsidP="00A16FD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سال 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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</w:t>
            </w:r>
          </w:p>
        </w:tc>
      </w:tr>
      <w:tr w:rsidR="00F478B6" w:rsidRPr="005201C6" w14:paraId="2138C057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0DFABD9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چادر شب 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B01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DCE3" w14:textId="77777777" w:rsidR="00F478B6" w:rsidRPr="005201C6" w:rsidRDefault="000C2AF2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>
              <w:rPr>
                <w:rFonts w:ascii="IPT Nazanin" w:eastAsia="Times New Roman" w:hAnsi="IPT Nazanin" w:cs="B Mitra" w:hint="cs"/>
                <w:color w:val="000000"/>
                <w:rtl/>
              </w:rPr>
              <w:t>0</w:t>
            </w:r>
          </w:p>
        </w:tc>
      </w:tr>
      <w:tr w:rsidR="00F478B6" w:rsidRPr="005201C6" w14:paraId="6846F64D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937953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زریبافی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463F6A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9FA7429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5C4E6C5E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0563C4A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شعربافی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555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0108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>
              <w:rPr>
                <w:rFonts w:ascii="IPT Nazanin" w:eastAsia="Times New Roman" w:hAnsi="IPT Nazanin" w:cs="B Mitra" w:hint="cs"/>
                <w:color w:val="000000"/>
                <w:rtl/>
              </w:rPr>
              <w:t>0</w:t>
            </w:r>
          </w:p>
        </w:tc>
      </w:tr>
      <w:tr w:rsidR="00F478B6" w:rsidRPr="005201C6" w14:paraId="7041EE8B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7A0318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مخملبافی ساده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6799110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62E7B6D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Mitra" w:hint="cs"/>
                <w:color w:val="000000"/>
                <w:rtl/>
              </w:rPr>
              <w:t>0</w:t>
            </w:r>
          </w:p>
        </w:tc>
      </w:tr>
      <w:tr w:rsidR="00F478B6" w:rsidRPr="005201C6" w14:paraId="528DE2C4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C6944B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مخمل نقش برجسته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D911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2309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>
              <w:rPr>
                <w:rFonts w:ascii="IPT Nazanin" w:eastAsia="Times New Roman" w:hAnsi="IPT Nazanin" w:cs="B Mitra" w:hint="cs"/>
                <w:color w:val="000000"/>
                <w:rtl/>
              </w:rPr>
              <w:t>0</w:t>
            </w:r>
          </w:p>
        </w:tc>
      </w:tr>
      <w:tr w:rsidR="00F478B6" w:rsidRPr="005201C6" w14:paraId="074F418D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841528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زیلوبافی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6D077F9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3B5FA46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Mitra" w:hint="cs"/>
                <w:color w:val="000000"/>
                <w:rtl/>
              </w:rPr>
              <w:t>0</w:t>
            </w:r>
          </w:p>
        </w:tc>
      </w:tr>
      <w:tr w:rsidR="00F478B6" w:rsidRPr="005201C6" w14:paraId="18405696" w14:textId="77777777" w:rsidTr="00767903">
        <w:trPr>
          <w:trHeight w:val="567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069263D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افراد فعال در حوزه گلیم ‌بافی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CE9A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نفر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73A5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>
              <w:rPr>
                <w:rFonts w:ascii="IPT Nazanin" w:eastAsia="Times New Roman" w:hAnsi="IPT Nazanin" w:cs="B Mitra" w:hint="cs"/>
                <w:color w:val="000000"/>
                <w:rtl/>
              </w:rPr>
              <w:t>0</w:t>
            </w:r>
          </w:p>
        </w:tc>
      </w:tr>
    </w:tbl>
    <w:p w14:paraId="77468391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sz w:val="28"/>
          <w:szCs w:val="28"/>
          <w:rtl/>
        </w:rPr>
      </w:pPr>
    </w:p>
    <w:p w14:paraId="67325207" w14:textId="77777777" w:rsidR="009D5571" w:rsidRPr="005201C6" w:rsidRDefault="009D5571" w:rsidP="009D5571">
      <w:pPr>
        <w:bidi/>
        <w:ind w:left="95"/>
        <w:rPr>
          <w:rFonts w:ascii="IPT Nazanin" w:hAnsi="IPT Nazanin" w:cs="B Nazanin"/>
          <w:sz w:val="28"/>
          <w:szCs w:val="28"/>
          <w:rtl/>
        </w:rPr>
      </w:pPr>
    </w:p>
    <w:p w14:paraId="1081B63B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1-3- تعداد دستگاه‌های صنایع دستی</w:t>
      </w:r>
    </w:p>
    <w:tbl>
      <w:tblPr>
        <w:tblpPr w:leftFromText="180" w:rightFromText="180" w:vertAnchor="text" w:horzAnchor="margin" w:tblpXSpec="center" w:tblpY="475"/>
        <w:bidiVisual/>
        <w:tblW w:w="8788" w:type="dxa"/>
        <w:tblLook w:val="04A0" w:firstRow="1" w:lastRow="0" w:firstColumn="1" w:lastColumn="0" w:noHBand="0" w:noVBand="1"/>
      </w:tblPr>
      <w:tblGrid>
        <w:gridCol w:w="5952"/>
        <w:gridCol w:w="1418"/>
        <w:gridCol w:w="1418"/>
      </w:tblGrid>
      <w:tr w:rsidR="00F478B6" w:rsidRPr="005201C6" w14:paraId="3A6E5B7D" w14:textId="77777777" w:rsidTr="00767903">
        <w:trPr>
          <w:trHeight w:val="567"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B38A72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772A74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معیارسنجش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488AD54" w14:textId="77777777" w:rsidR="00F478B6" w:rsidRPr="005201C6" w:rsidRDefault="00F478B6" w:rsidP="00A16FD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سال 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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</w:t>
            </w:r>
          </w:p>
        </w:tc>
      </w:tr>
      <w:tr w:rsidR="00F478B6" w:rsidRPr="005201C6" w14:paraId="5C19B67D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6B89A8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دستگاه‌های شعربافی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4DB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EFD56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13CF96A8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17AC8F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 دستگاه‌های مخملبافی ساده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E7D0A6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5E057E6A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1E13855C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DD35EF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  تعداد دستگاه‌های مخمل نقش برجسته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B21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43649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626D79C1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DEFD13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 دستگاه‌های زریبافی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4393C8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42D437CD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1FA449B4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CE4C97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 دستگاه‌های چادر شب بافی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9B3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B93E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3E45DA94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CAC517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 دستگاه‌های زیلوبافی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9BEECB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2C8D280A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76EBAB88" w14:textId="77777777" w:rsidTr="00FF3A60">
        <w:trPr>
          <w:trHeight w:val="567"/>
        </w:trPr>
        <w:tc>
          <w:tcPr>
            <w:tcW w:w="5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8DF3C8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دستگاه‌های گلیم بافی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DBF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584E" w14:textId="77777777" w:rsidR="00F478B6" w:rsidRPr="005201C6" w:rsidRDefault="00FF3A60" w:rsidP="000C2AF2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</w:tbl>
    <w:p w14:paraId="4A2082B5" w14:textId="77777777" w:rsidR="009D5571" w:rsidRPr="000D3DF3" w:rsidRDefault="00F478B6" w:rsidP="000D3DF3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(3-1): اطلاعات مربوط به تعداد دستگاه‌ها</w:t>
      </w:r>
    </w:p>
    <w:p w14:paraId="5C432ECC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8"/>
          <w:szCs w:val="28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1-4- تعداد کارگاه‌های صنایع دستی</w:t>
      </w:r>
    </w:p>
    <w:p w14:paraId="1867282C" w14:textId="77777777" w:rsidR="00F478B6" w:rsidRPr="005201C6" w:rsidRDefault="00F478B6" w:rsidP="00F478B6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(4-1): اطلاعات مربوط به تعداد کارگاه‌ها</w:t>
      </w:r>
    </w:p>
    <w:tbl>
      <w:tblPr>
        <w:bidiVisual/>
        <w:tblW w:w="8786" w:type="dxa"/>
        <w:tblInd w:w="400" w:type="dxa"/>
        <w:tblLook w:val="04A0" w:firstRow="1" w:lastRow="0" w:firstColumn="1" w:lastColumn="0" w:noHBand="0" w:noVBand="1"/>
      </w:tblPr>
      <w:tblGrid>
        <w:gridCol w:w="5925"/>
        <w:gridCol w:w="1443"/>
        <w:gridCol w:w="1418"/>
      </w:tblGrid>
      <w:tr w:rsidR="00F478B6" w:rsidRPr="005201C6" w14:paraId="31359ECA" w14:textId="77777777" w:rsidTr="00767903">
        <w:trPr>
          <w:trHeight w:val="567"/>
        </w:trPr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87CCE3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6FFF09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معیار سنجش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3BDBE2D" w14:textId="77777777" w:rsidR="00F478B6" w:rsidRPr="005201C6" w:rsidRDefault="00F478B6" w:rsidP="00A16FD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سال 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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</w:t>
            </w:r>
          </w:p>
        </w:tc>
      </w:tr>
      <w:tr w:rsidR="00F478B6" w:rsidRPr="005201C6" w14:paraId="72C95EC8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119681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شعربافی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7FA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1543B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706CC35C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246088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مخملبافی ساده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3C2163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07DAD011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3E98E274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78FA08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مخمل نقش برجسته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0C1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F2059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43A53CA8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0A345A1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زریبافی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157168B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3ACC1DEF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27A1D6C5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514C2E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چادر شب بافی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423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A640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542D6A14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06B8FE2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زیلوبافی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1FB466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1FC7EF20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132E3042" w14:textId="77777777" w:rsidTr="00FF3A60">
        <w:trPr>
          <w:trHeight w:val="567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D4B6EB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کارگاه‌های گلیم بافی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0A9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7636E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</w:tbl>
    <w:p w14:paraId="6DFE0E6B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467C12C9" w14:textId="77777777" w:rsidR="00F478B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20E982DC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394E0398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00ECB79D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144CA9E6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5C1EA84F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1F2BB62E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6AF8CBD7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65B0DBBB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4CEA930A" w14:textId="77777777" w:rsidR="009D5571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</w:rPr>
      </w:pPr>
    </w:p>
    <w:p w14:paraId="5E17B502" w14:textId="77777777" w:rsidR="009D5571" w:rsidRPr="005201C6" w:rsidRDefault="009D5571" w:rsidP="009D5571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4E87E76A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1-5- نشان  اصالت یونسکو</w:t>
      </w:r>
    </w:p>
    <w:p w14:paraId="4EC5B79B" w14:textId="77777777" w:rsidR="00F478B6" w:rsidRPr="005201C6" w:rsidRDefault="00F478B6" w:rsidP="00F478B6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(5-1): اطلاعات مربوط به نشان‌های اصالت یونسکو</w:t>
      </w:r>
    </w:p>
    <w:tbl>
      <w:tblPr>
        <w:bidiVisual/>
        <w:tblW w:w="8788" w:type="dxa"/>
        <w:tblInd w:w="272" w:type="dxa"/>
        <w:tblLook w:val="04A0" w:firstRow="1" w:lastRow="0" w:firstColumn="1" w:lastColumn="0" w:noHBand="0" w:noVBand="1"/>
      </w:tblPr>
      <w:tblGrid>
        <w:gridCol w:w="5955"/>
        <w:gridCol w:w="1417"/>
        <w:gridCol w:w="1416"/>
      </w:tblGrid>
      <w:tr w:rsidR="00F478B6" w:rsidRPr="005201C6" w14:paraId="03FD4C6F" w14:textId="77777777" w:rsidTr="00767903">
        <w:trPr>
          <w:trHeight w:val="70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22196F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شاخص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DA8690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معیار سنجش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0D20457" w14:textId="77777777" w:rsidR="00F478B6" w:rsidRPr="005201C6" w:rsidRDefault="00F478B6" w:rsidP="00A16FD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سال 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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</w:t>
            </w:r>
          </w:p>
        </w:tc>
      </w:tr>
      <w:tr w:rsidR="00F478B6" w:rsidRPr="005201C6" w14:paraId="593BE586" w14:textId="77777777" w:rsidTr="00767903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769F51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شعربافی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917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F305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6970FEE9" w14:textId="77777777" w:rsidTr="00767903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9E1364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مخملبافی ساده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FECDBA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CB43C1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F478B6" w:rsidRPr="005201C6" w14:paraId="3ADFFE4F" w14:textId="77777777" w:rsidTr="00FF3A60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EF02D5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مخمل نقش برجسته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AC9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4AB64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3BA2B706" w14:textId="77777777" w:rsidTr="00FF3A60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E2BF49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زریبافی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753212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</w:tcPr>
          <w:p w14:paraId="0B2C4012" w14:textId="77777777" w:rsidR="00F478B6" w:rsidRPr="005201C6" w:rsidRDefault="00FF3A60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44086CCD" w14:textId="77777777" w:rsidTr="00767903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C543BC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چادر شب بافی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BF3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B7B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F478B6" w:rsidRPr="005201C6" w14:paraId="7FCD286A" w14:textId="77777777" w:rsidTr="00767903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242CA5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زیلوبافی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7594B9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7B5AD7C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4166B0B2" w14:textId="77777777" w:rsidTr="00767903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C94577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گلیم بافی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DB2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25B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F478B6" w:rsidRPr="005201C6" w14:paraId="43DE4250" w14:textId="77777777" w:rsidTr="00767903">
        <w:trPr>
          <w:trHeight w:val="648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B957BC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اصالت یونسکو در حوزه ساز‌سازی سنتی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0B93B7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6D2BC981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</w:tbl>
    <w:p w14:paraId="40A2D8FE" w14:textId="77777777" w:rsidR="00F478B6" w:rsidRDefault="00F478B6" w:rsidP="00F478B6">
      <w:pPr>
        <w:bidi/>
        <w:rPr>
          <w:rFonts w:ascii="IPT Nazanin" w:hAnsi="IPT Nazanin" w:cs="B Nazanin"/>
          <w:sz w:val="28"/>
          <w:szCs w:val="28"/>
        </w:rPr>
      </w:pPr>
    </w:p>
    <w:p w14:paraId="426B719F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2EF2C970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33269E03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6B88A823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74A738C1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4E392FA3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02E54CDF" w14:textId="77777777" w:rsidR="009D5571" w:rsidRDefault="009D5571" w:rsidP="009D5571">
      <w:pPr>
        <w:bidi/>
        <w:rPr>
          <w:rFonts w:ascii="IPT Nazanin" w:hAnsi="IPT Nazanin" w:cs="B Nazanin"/>
          <w:sz w:val="28"/>
          <w:szCs w:val="28"/>
        </w:rPr>
      </w:pPr>
    </w:p>
    <w:p w14:paraId="31C2B385" w14:textId="77777777" w:rsidR="009D5571" w:rsidRPr="005201C6" w:rsidRDefault="009D5571" w:rsidP="009D5571">
      <w:pPr>
        <w:bidi/>
        <w:rPr>
          <w:rFonts w:ascii="IPT Nazanin" w:hAnsi="IPT Nazanin" w:cs="B Nazanin"/>
          <w:sz w:val="28"/>
          <w:szCs w:val="28"/>
          <w:rtl/>
        </w:rPr>
      </w:pPr>
    </w:p>
    <w:p w14:paraId="156DCB1D" w14:textId="77777777" w:rsidR="00F478B6" w:rsidRPr="005201C6" w:rsidRDefault="00F478B6" w:rsidP="00F478B6">
      <w:pPr>
        <w:bidi/>
        <w:spacing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 xml:space="preserve">1-6- نشان‌ ملی </w:t>
      </w:r>
    </w:p>
    <w:p w14:paraId="3015E131" w14:textId="77777777" w:rsidR="00F478B6" w:rsidRPr="005201C6" w:rsidRDefault="00F478B6" w:rsidP="00F478B6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جدول (6-1): اطلاعات مربوط به نشان‌های ملی </w:t>
      </w:r>
    </w:p>
    <w:tbl>
      <w:tblPr>
        <w:bidiVisual/>
        <w:tblW w:w="8419" w:type="dxa"/>
        <w:tblInd w:w="625" w:type="dxa"/>
        <w:tblLook w:val="04A0" w:firstRow="1" w:lastRow="0" w:firstColumn="1" w:lastColumn="0" w:noHBand="0" w:noVBand="1"/>
      </w:tblPr>
      <w:tblGrid>
        <w:gridCol w:w="5527"/>
        <w:gridCol w:w="1474"/>
        <w:gridCol w:w="1418"/>
      </w:tblGrid>
      <w:tr w:rsidR="00F478B6" w:rsidRPr="005201C6" w14:paraId="7AA6465E" w14:textId="77777777" w:rsidTr="00767903">
        <w:trPr>
          <w:trHeight w:val="567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26CDD7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شاخص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57998D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معیار سنجش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4EA46AE" w14:textId="77777777" w:rsidR="00F478B6" w:rsidRPr="005201C6" w:rsidRDefault="00F478B6" w:rsidP="00A16FD4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 xml:space="preserve">سال 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</w:t>
            </w:r>
            <w:r w:rsidR="00A16FD4">
              <w:rPr>
                <w:rFonts w:ascii="IPT Nazanin" w:eastAsia="Times New Roman" w:hAnsi="IPT Nazanin" w:cs="B Nazanin"/>
                <w:b/>
                <w:bCs/>
                <w:color w:val="000000"/>
              </w:rPr>
              <w:t></w:t>
            </w:r>
          </w:p>
        </w:tc>
      </w:tr>
      <w:tr w:rsidR="00F478B6" w:rsidRPr="005201C6" w14:paraId="080B8141" w14:textId="77777777" w:rsidTr="00767903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7E6771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شعربافی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3796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72A2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5A03BFB5" w14:textId="77777777" w:rsidTr="00767903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C6A4A4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مخملبافی ساده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4B0009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F14BF81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666E8B6A" w14:textId="77777777" w:rsidTr="00767903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CDE68B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مخمل نقش برجسته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4AFF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7A81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3AAC1B7E" w14:textId="77777777" w:rsidTr="00767903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9E7589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زریبافی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B3DA49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6DF2C1D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433DAA08" w14:textId="77777777" w:rsidTr="00767903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7A78B2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چادر شب 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199C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3073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31B6243A" w14:textId="77777777" w:rsidTr="00767903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2FB0D14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زیلوبافی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D5A02A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124F41E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486BABF1" w14:textId="77777777" w:rsidTr="009D5571">
        <w:trPr>
          <w:trHeight w:val="567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33988C5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گلیم بافی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C426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1EE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  <w:tr w:rsidR="00F478B6" w:rsidRPr="005201C6" w14:paraId="43706FF5" w14:textId="77777777" w:rsidTr="009D5571">
        <w:trPr>
          <w:trHeight w:val="567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5B0064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تعداد نشان ملی مرغوبیت در حوزه تراش پشت شیشه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CEDC7C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91706E6" w14:textId="77777777" w:rsidR="00F478B6" w:rsidRPr="005201C6" w:rsidRDefault="00336A2C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>
              <w:rPr>
                <w:rFonts w:ascii="IPT Nazanin" w:eastAsia="Times New Roman" w:hAnsi="IPT Nazanin" w:cs="B Nazanin" w:hint="cs"/>
                <w:color w:val="000000"/>
                <w:rtl/>
              </w:rPr>
              <w:t>0</w:t>
            </w:r>
          </w:p>
        </w:tc>
      </w:tr>
    </w:tbl>
    <w:p w14:paraId="4B83F201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8"/>
          <w:szCs w:val="28"/>
          <w:rtl/>
        </w:rPr>
      </w:pPr>
    </w:p>
    <w:p w14:paraId="1FE7EEB3" w14:textId="77777777" w:rsidR="000B0D07" w:rsidRDefault="0031082E" w:rsidP="00F478B6">
      <w:pPr>
        <w:bidi/>
      </w:pPr>
    </w:p>
    <w:sectPr w:rsidR="000B0D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155"/>
    <w:rsid w:val="000C2AF2"/>
    <w:rsid w:val="000D3DF3"/>
    <w:rsid w:val="000F519E"/>
    <w:rsid w:val="00245A3D"/>
    <w:rsid w:val="0031082E"/>
    <w:rsid w:val="00336A2C"/>
    <w:rsid w:val="003A10C6"/>
    <w:rsid w:val="005C6155"/>
    <w:rsid w:val="0064420D"/>
    <w:rsid w:val="009D5571"/>
    <w:rsid w:val="00A16FD4"/>
    <w:rsid w:val="00BF77CC"/>
    <w:rsid w:val="00F478B6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A17E94A"/>
  <w15:chartTrackingRefBased/>
  <w15:docId w15:val="{255804AD-AB36-4689-A42F-0EF3A474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8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606;&#1591;&#1606;&#1586;\&#1589;&#1606;&#1575;&#1740;&#1593;%20&#1583;&#1587;&#1578;&#1740;%20&#1606;&#1591;&#1606;&#158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اطلاعات!$B$4:$C$4</c:f>
              <c:strCache>
                <c:ptCount val="2"/>
                <c:pt idx="0">
                  <c:v>تعداد هنرمندان دارای مدرک صنایع دستی فعال</c:v>
                </c:pt>
                <c:pt idx="1">
                  <c:v>تعداد</c:v>
                </c:pt>
              </c:strCache>
            </c:strRef>
          </c:tx>
          <c:spPr>
            <a:pattFill prst="ltUpDiag">
              <a:fgClr>
                <a:srgbClr val="E9C17F"/>
              </a:fgClr>
              <a:bgClr>
                <a:schemeClr val="bg1"/>
              </a:bgClr>
            </a:pattFill>
            <a:effectLst>
              <a:glow rad="50800">
                <a:srgbClr val="D0AC5C"/>
              </a:glow>
            </a:effectLst>
          </c:spPr>
          <c:invertIfNegative val="0"/>
          <c:dPt>
            <c:idx val="0"/>
            <c:invertIfNegative val="0"/>
            <c:bubble3D val="0"/>
            <c:spPr>
              <a:pattFill prst="ltUpDiag">
                <a:fgClr>
                  <a:srgbClr val="E9C17F"/>
                </a:fgClr>
                <a:bgClr>
                  <a:schemeClr val="bg1"/>
                </a:bgClr>
              </a:pattFill>
              <a:ln>
                <a:noFill/>
              </a:ln>
              <a:effectLst>
                <a:glow rad="50800">
                  <a:srgbClr val="D0AC5C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1-D749-4180-B38D-2B1F2067C4A6}"/>
              </c:ext>
            </c:extLst>
          </c:dPt>
          <c:dPt>
            <c:idx val="1"/>
            <c:invertIfNegative val="0"/>
            <c:bubble3D val="0"/>
            <c:spPr>
              <a:pattFill prst="ltUpDiag">
                <a:fgClr>
                  <a:srgbClr val="E9C17F"/>
                </a:fgClr>
                <a:bgClr>
                  <a:schemeClr val="bg1"/>
                </a:bgClr>
              </a:pattFill>
              <a:ln>
                <a:noFill/>
              </a:ln>
              <a:effectLst>
                <a:glow rad="50800">
                  <a:srgbClr val="D0AC5C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3-D749-4180-B38D-2B1F2067C4A6}"/>
              </c:ext>
            </c:extLst>
          </c:dPt>
          <c:dPt>
            <c:idx val="2"/>
            <c:invertIfNegative val="0"/>
            <c:bubble3D val="0"/>
            <c:spPr>
              <a:pattFill prst="ltUpDiag">
                <a:fgClr>
                  <a:srgbClr val="E9C17F"/>
                </a:fgClr>
                <a:bgClr>
                  <a:schemeClr val="bg1"/>
                </a:bgClr>
              </a:pattFill>
              <a:ln>
                <a:noFill/>
              </a:ln>
              <a:effectLst>
                <a:glow rad="50800">
                  <a:srgbClr val="D0AC5C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5-D749-4180-B38D-2B1F2067C4A6}"/>
              </c:ext>
            </c:extLst>
          </c:dPt>
          <c:dPt>
            <c:idx val="3"/>
            <c:invertIfNegative val="0"/>
            <c:bubble3D val="0"/>
            <c:spPr>
              <a:pattFill prst="ltUpDiag">
                <a:fgClr>
                  <a:srgbClr val="E9C17F"/>
                </a:fgClr>
                <a:bgClr>
                  <a:schemeClr val="bg1"/>
                </a:bgClr>
              </a:pattFill>
              <a:ln>
                <a:noFill/>
              </a:ln>
              <a:effectLst>
                <a:glow rad="50800">
                  <a:srgbClr val="D0AC5C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7-D749-4180-B38D-2B1F2067C4A6}"/>
              </c:ext>
            </c:extLst>
          </c:dPt>
          <c:dPt>
            <c:idx val="4"/>
            <c:invertIfNegative val="0"/>
            <c:bubble3D val="0"/>
            <c:spPr>
              <a:pattFill prst="ltUpDiag">
                <a:fgClr>
                  <a:srgbClr val="E9C17F"/>
                </a:fgClr>
                <a:bgClr>
                  <a:schemeClr val="bg1"/>
                </a:bgClr>
              </a:pattFill>
              <a:ln>
                <a:noFill/>
              </a:ln>
              <a:effectLst>
                <a:glow rad="50800">
                  <a:srgbClr val="D0AC5C"/>
                </a:glow>
              </a:effectLst>
            </c:spPr>
            <c:extLst>
              <c:ext xmlns:c16="http://schemas.microsoft.com/office/drawing/2014/chart" uri="{C3380CC4-5D6E-409C-BE32-E72D297353CC}">
                <c16:uniqueId val="{00000009-D749-4180-B38D-2B1F2067C4A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اطلاعات!$F$2:$J$2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اطلاعات!$F$4:$J$4</c:f>
              <c:numCache>
                <c:formatCode>General</c:formatCode>
                <c:ptCount val="5"/>
                <c:pt idx="0">
                  <c:v>153</c:v>
                </c:pt>
                <c:pt idx="1">
                  <c:v>160</c:v>
                </c:pt>
                <c:pt idx="2">
                  <c:v>169</c:v>
                </c:pt>
                <c:pt idx="3">
                  <c:v>185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D749-4180-B38D-2B1F2067C4A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84022872"/>
        <c:axId val="384026480"/>
      </c:barChart>
      <c:catAx>
        <c:axId val="384022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E9C17F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ysClr val="windowText" lastClr="000000">
                <a:lumMod val="25000"/>
                <a:lumOff val="75000"/>
              </a:sys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4026480"/>
        <c:crosses val="autoZero"/>
        <c:auto val="1"/>
        <c:lblAlgn val="ctr"/>
        <c:lblOffset val="100"/>
        <c:noMultiLvlLbl val="0"/>
      </c:catAx>
      <c:valAx>
        <c:axId val="384026480"/>
        <c:scaling>
          <c:orientation val="minMax"/>
          <c:max val="300"/>
          <c:min val="0"/>
        </c:scaling>
        <c:delete val="0"/>
        <c:axPos val="l"/>
        <c:majorGridlines>
          <c:spPr>
            <a:ln w="3175" cap="flat" cmpd="sng" algn="ctr">
              <a:solidFill>
                <a:srgbClr val="E9C17F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4022872"/>
        <c:crosses val="autoZero"/>
        <c:crossBetween val="between"/>
        <c:majorUnit val="5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E6B148"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4</cp:revision>
  <dcterms:created xsi:type="dcterms:W3CDTF">2021-07-26T11:56:00Z</dcterms:created>
  <dcterms:modified xsi:type="dcterms:W3CDTF">2021-07-27T08:00:00Z</dcterms:modified>
</cp:coreProperties>
</file>